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rFonts w:hint="default"/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</w:t>
      </w:r>
      <w:bookmarkStart w:id="3" w:name="_GoBack"/>
      <w:bookmarkEnd w:id="3"/>
      <w:r>
        <w:rPr>
          <w:rFonts w:eastAsia="宋体" w:cs="Arial"/>
          <w:b/>
          <w:sz w:val="24"/>
          <w:lang w:val="en-US"/>
        </w:rPr>
        <w:t>5-2</w:t>
      </w:r>
      <w:r>
        <w:rPr>
          <w:rFonts w:hint="default" w:eastAsia="宋体" w:cs="Arial"/>
          <w:b/>
          <w:sz w:val="24"/>
          <w:highlight w:val="none"/>
          <w:lang w:val="en-US"/>
        </w:rPr>
        <w:t>30406</w:t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3.38.9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default" w:ascii="Arial" w:hAnsi="Arial" w:eastAsia="宋体" w:cs="Arial"/>
          <w:sz w:val="24"/>
          <w:lang w:val="en-US" w:eastAsia="zh-CN"/>
        </w:rPr>
        <w:t>TP to add Foreword and Introduction to TS 36.521-4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highlight w:val="none"/>
          <w:lang w:val="fr-FR"/>
        </w:rPr>
        <w:t>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eastAsia="zh-CN"/>
        </w:rPr>
        <w:t>9</w:t>
      </w:r>
      <w:r>
        <w:rPr>
          <w:rFonts w:hint="default" w:eastAsia="宋体"/>
          <w:lang w:val="en-US" w:eastAsia="zh-CN"/>
        </w:rPr>
        <w:t>8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default"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t>.</w:t>
      </w:r>
    </w:p>
    <w:p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>
      <w:r>
        <w:t xml:space="preserve">TP to add </w:t>
      </w:r>
      <w:r>
        <w:rPr>
          <w:rFonts w:hint="eastAsia"/>
        </w:rPr>
        <w:t>Foreword and Introduction</w:t>
      </w:r>
      <w:r>
        <w:t xml:space="preserve">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Introduction</w:t>
      </w:r>
      <w:r>
        <w:t xml:space="preserve">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default"/>
          <w:lang w:val="en-US"/>
        </w:rPr>
        <w:t>6</w:t>
      </w:r>
      <w:r>
        <w:t>.</w:t>
      </w:r>
      <w:r>
        <w:rPr>
          <w:rFonts w:hint="default"/>
          <w:lang w:val="en-US"/>
        </w:rPr>
        <w:t>521-4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>
      <w:pPr>
        <w:rPr>
          <w:lang w:eastAsia="zh-CN"/>
        </w:rPr>
      </w:pPr>
      <w:r>
        <w:t>[1] RP-</w:t>
      </w:r>
      <w:r>
        <w:rPr>
          <w:rFonts w:hint="default" w:eastAsia="宋体"/>
          <w:lang w:val="en-US" w:eastAsia="zh-CN"/>
        </w:rPr>
        <w:t>223064</w:t>
      </w:r>
      <w:r>
        <w:t xml:space="preserve"> </w:t>
      </w:r>
      <w:r>
        <w:rPr>
          <w:rFonts w:hint="default"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hint="eastAsia" w:eastAsia="宋体"/>
          <w:lang w:val="en-US" w:eastAsia="zh-CN"/>
        </w:rPr>
        <w:t>8</w:t>
      </w:r>
      <w:r>
        <w:rPr>
          <w:rFonts w:hint="default" w:eastAsia="宋体"/>
          <w:lang w:val="en-US" w:eastAsia="zh-CN"/>
        </w:rPr>
        <w:t xml:space="preserve">-e, Electronic Meeting, </w:t>
      </w:r>
      <w:r>
        <w:rPr>
          <w:rFonts w:hint="eastAsia" w:eastAsia="宋体"/>
          <w:lang w:val="en-US" w:eastAsia="zh-CN"/>
        </w:rPr>
        <w:t>Dec</w:t>
      </w:r>
      <w:r>
        <w:rPr>
          <w:rFonts w:hint="default" w:eastAsia="宋体"/>
          <w:lang w:val="en-US" w:eastAsia="zh-CN"/>
        </w:rPr>
        <w:t xml:space="preserve"> 12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 xml:space="preserve"> - 16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>, 2022</w:t>
      </w:r>
    </w:p>
    <w:p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861543"/>
    <w:rsid w:val="173154A9"/>
    <w:rsid w:val="1BCA0543"/>
    <w:rsid w:val="1CD06FC7"/>
    <w:rsid w:val="1F381DA4"/>
    <w:rsid w:val="20AD1972"/>
    <w:rsid w:val="26D16E05"/>
    <w:rsid w:val="2B6C0088"/>
    <w:rsid w:val="4D377295"/>
    <w:rsid w:val="5CBD22BC"/>
    <w:rsid w:val="681415BF"/>
    <w:rsid w:val="6ECE385F"/>
    <w:rsid w:val="71E90019"/>
    <w:rsid w:val="79172FBD"/>
    <w:rsid w:val="7A49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2023-02-15T08:13:16Z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